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办理不动产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证明期转现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委托书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汉中</w:t>
      </w:r>
      <w:r>
        <w:rPr>
          <w:rFonts w:hint="eastAsia" w:ascii="仿宋_GB2312" w:hAnsi="仿宋_GB2312" w:eastAsia="仿宋_GB2312" w:cs="仿宋_GB2312"/>
          <w:sz w:val="32"/>
          <w:szCs w:val="32"/>
        </w:rPr>
        <w:t>住房公积金管理中心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管理部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现因我公司所售房屋验收合格，已具备办理正式不动产抵押登记条件，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故委托我公司员工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，联系电话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赴贵单位调取我公司所售房屋购房者《不动产登记证明》（预抵押权），办理正式不动产抵押登记手续。我公司承诺在三个月内办结《不动产登记证明》（抵押权）并及时交回贵单位，若未向公积金管理机构交回《不动产登记证明》（抵押权），我公司愿承担完全法律责任。请予以办理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本次调取《不动产登记证明》（预抵押权）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件。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1.抵押人：       不动产登记证号：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2.抵押人：       不动产登记证号：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3.抵押人：       不动产登记证号：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（单次调取数量较多可附名单）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公司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spacing w:line="540" w:lineRule="exact"/>
        <w:ind w:firstLine="640" w:firstLineChars="20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06166F"/>
    <w:rsid w:val="26A22F53"/>
    <w:rsid w:val="475F6725"/>
    <w:rsid w:val="535670DA"/>
    <w:rsid w:val="58E944CE"/>
    <w:rsid w:val="5D175984"/>
    <w:rsid w:val="5E287D1B"/>
    <w:rsid w:val="614E1E5E"/>
    <w:rsid w:val="61F337A8"/>
    <w:rsid w:val="630C0686"/>
    <w:rsid w:val="6A38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2021-04-26T07:14:00Z</dcterms:created>
  <dc:creator>Administrator</dc:creator>
  <cp:lastModifiedBy>明日边缘</cp:lastModifiedBy>
  <dcterms:modified xsi:type="dcterms:W3CDTF">2021-05-25T07:42:36Z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7CC01E0A3A2744398C342E1FFED6F03E</vt:lpwstr>
  </property>
</Properties>
</file>