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14" w:rsidRPr="00685714" w:rsidRDefault="00685714" w:rsidP="00685714">
      <w:pPr>
        <w:jc w:val="left"/>
        <w:rPr>
          <w:rFonts w:ascii="黑体" w:eastAsia="黑体" w:hAnsi="黑体"/>
          <w:sz w:val="32"/>
          <w:szCs w:val="32"/>
        </w:rPr>
      </w:pPr>
      <w:r w:rsidRPr="00685714">
        <w:rPr>
          <w:rFonts w:ascii="黑体" w:eastAsia="黑体" w:hAnsi="黑体" w:hint="eastAsia"/>
          <w:sz w:val="32"/>
          <w:szCs w:val="32"/>
        </w:rPr>
        <w:t>附件2：</w:t>
      </w:r>
    </w:p>
    <w:p w:rsidR="00E5769D" w:rsidRPr="00685714" w:rsidRDefault="009F2892" w:rsidP="00685714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685714">
        <w:rPr>
          <w:rFonts w:asciiTheme="minorEastAsia" w:hAnsiTheme="minorEastAsia" w:hint="eastAsia"/>
          <w:b/>
          <w:sz w:val="36"/>
          <w:szCs w:val="36"/>
        </w:rPr>
        <w:t>汉中市住房公积金管理中心</w:t>
      </w:r>
    </w:p>
    <w:p w:rsidR="009F2892" w:rsidRPr="00685714" w:rsidRDefault="009F2892" w:rsidP="00685714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685714">
        <w:rPr>
          <w:rFonts w:asciiTheme="minorEastAsia" w:hAnsiTheme="minorEastAsia" w:hint="eastAsia"/>
          <w:b/>
          <w:sz w:val="36"/>
          <w:szCs w:val="36"/>
        </w:rPr>
        <w:t>单位降低住房公积金缴存比例、缓缴住房公积金申请表</w:t>
      </w:r>
    </w:p>
    <w:tbl>
      <w:tblPr>
        <w:tblpPr w:leftFromText="180" w:rightFromText="180" w:vertAnchor="text" w:horzAnchor="margin" w:tblpY="110"/>
        <w:tblW w:w="9027" w:type="dxa"/>
        <w:tblLayout w:type="fixed"/>
        <w:tblLook w:val="04A0"/>
      </w:tblPr>
      <w:tblGrid>
        <w:gridCol w:w="959"/>
        <w:gridCol w:w="2016"/>
        <w:gridCol w:w="2097"/>
        <w:gridCol w:w="1525"/>
        <w:gridCol w:w="2430"/>
      </w:tblGrid>
      <w:tr w:rsidR="008F3789" w:rsidTr="00685714">
        <w:trPr>
          <w:trHeight w:val="4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AC2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  <w:r w:rsidR="000E1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  <w:r w:rsidR="000E1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  <w:r w:rsidR="000E1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3789" w:rsidTr="00685714">
        <w:trPr>
          <w:trHeight w:val="4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ind w:left="240" w:hangingChars="100" w:hanging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单位公积金</w:t>
            </w:r>
          </w:p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代  码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F3789" w:rsidTr="00685714">
        <w:trPr>
          <w:trHeight w:val="4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</w:t>
            </w:r>
            <w:r w:rsidR="000E1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  <w:r w:rsidR="000E1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F3789" w:rsidTr="00685714">
        <w:trPr>
          <w:trHeight w:val="49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C2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正常缴存职工</w:t>
            </w:r>
          </w:p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 w:rsidR="003D2AC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月缴存额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3789" w:rsidTr="00685714">
        <w:trPr>
          <w:trHeight w:val="7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3D2AC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缴存比例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单位___%  </w:t>
            </w:r>
          </w:p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个人___%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3D2AC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缴至年月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3789" w:rsidTr="00685714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3789" w:rsidRDefault="008F3789" w:rsidP="003D2A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申请项目</w:t>
            </w:r>
          </w:p>
        </w:tc>
        <w:tc>
          <w:tcPr>
            <w:tcW w:w="60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□降低缴存比例至单位___%  个人___%</w:t>
            </w:r>
          </w:p>
        </w:tc>
      </w:tr>
      <w:tr w:rsidR="008F3789" w:rsidTr="00685714">
        <w:trPr>
          <w:trHeight w:val="4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3789" w:rsidRDefault="008F3789" w:rsidP="003D2A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□缓缴住房公积金</w:t>
            </w:r>
          </w:p>
        </w:tc>
      </w:tr>
      <w:tr w:rsidR="008F3789" w:rsidTr="00685714">
        <w:trPr>
          <w:trHeight w:val="8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3D2A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申请缓缴期限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自_____年_____月至_____年_____月</w:t>
            </w:r>
          </w:p>
        </w:tc>
      </w:tr>
      <w:tr w:rsidR="008F3789" w:rsidTr="00685714">
        <w:trPr>
          <w:trHeight w:val="1794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14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  <w:p w:rsidR="008F3789" w:rsidRDefault="000E17E3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</w:t>
            </w:r>
          </w:p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F3789" w:rsidRDefault="00D9615C" w:rsidP="00D9615C">
            <w:pPr>
              <w:widowControl/>
              <w:tabs>
                <w:tab w:val="left" w:pos="7153"/>
              </w:tabs>
              <w:ind w:right="44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 </w:t>
            </w:r>
            <w:r w:rsidR="008F378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工会签章：   年   月   日                                    </w:t>
            </w:r>
          </w:p>
        </w:tc>
      </w:tr>
      <w:tr w:rsidR="008F3789" w:rsidTr="00685714">
        <w:trPr>
          <w:trHeight w:val="148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89" w:rsidRDefault="008F3789" w:rsidP="006857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F3789" w:rsidRDefault="008F3789" w:rsidP="0068571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F3789" w:rsidRDefault="00D9615C" w:rsidP="00D9615C">
            <w:pPr>
              <w:widowControl/>
              <w:ind w:right="44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 </w:t>
            </w:r>
            <w:r w:rsidR="008F3789">
              <w:rPr>
                <w:rFonts w:ascii="仿宋_GB2312" w:eastAsia="仿宋_GB2312" w:hAnsi="宋体" w:cs="宋体" w:hint="eastAsia"/>
                <w:kern w:val="0"/>
                <w:sz w:val="22"/>
              </w:rPr>
              <w:t>单位公章：   年   月   日</w:t>
            </w:r>
          </w:p>
        </w:tc>
      </w:tr>
      <w:tr w:rsidR="008F3789" w:rsidTr="00685714">
        <w:trPr>
          <w:trHeight w:val="25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3" w:rsidRDefault="008F3789" w:rsidP="0068571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公积金管理部门审批</w:t>
            </w:r>
            <w:r w:rsidR="000E17E3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F3789" w:rsidRDefault="008F3789" w:rsidP="006857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F3789" w:rsidRDefault="008F3789" w:rsidP="00D9615C">
            <w:pPr>
              <w:tabs>
                <w:tab w:val="left" w:pos="7129"/>
              </w:tabs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</w:t>
            </w:r>
            <w:r w:rsidR="00D9615C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年   月   日</w:t>
            </w:r>
          </w:p>
        </w:tc>
      </w:tr>
    </w:tbl>
    <w:p w:rsidR="000E17E3" w:rsidRDefault="000E17E3" w:rsidP="00764E5D">
      <w:pPr>
        <w:rPr>
          <w:rFonts w:ascii="仿宋_GB2312" w:eastAsia="仿宋_GB2312" w:hAnsi="宋体" w:cs="宋体"/>
          <w:b/>
          <w:bCs/>
          <w:kern w:val="0"/>
          <w:sz w:val="24"/>
        </w:rPr>
      </w:pPr>
    </w:p>
    <w:p w:rsidR="00764E5D" w:rsidRDefault="00764E5D" w:rsidP="00764E5D">
      <w:pPr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注：1、单位申请降低缴存比例的，降低后</w:t>
      </w:r>
      <w:r w:rsidR="00A82E37">
        <w:rPr>
          <w:rFonts w:ascii="仿宋_GB2312" w:eastAsia="仿宋_GB2312" w:hAnsi="宋体" w:cs="宋体" w:hint="eastAsia"/>
          <w:b/>
          <w:bCs/>
          <w:kern w:val="0"/>
          <w:sz w:val="24"/>
        </w:rPr>
        <w:t>单位、个人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缴存比例不得低于5%；</w:t>
      </w:r>
    </w:p>
    <w:p w:rsidR="00764E5D" w:rsidRDefault="00764E5D" w:rsidP="00764E5D">
      <w:pPr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   2、单位申请缓缴住房公积金的，一次申请缓缴期限最长不能超过一年；</w:t>
      </w:r>
    </w:p>
    <w:p w:rsidR="009F2892" w:rsidRPr="000E17E3" w:rsidRDefault="00764E5D">
      <w:pPr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   3、本表一式二份，中心</w:t>
      </w:r>
      <w:r>
        <w:rPr>
          <w:rFonts w:ascii="仿宋_GB2312" w:eastAsia="仿宋_GB2312" w:hAnsi="宋体" w:hint="eastAsia"/>
          <w:b/>
          <w:bCs/>
          <w:sz w:val="24"/>
        </w:rPr>
        <w:t>、缴存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单位各一份。</w:t>
      </w:r>
    </w:p>
    <w:sectPr w:rsidR="009F2892" w:rsidRPr="000E17E3" w:rsidSect="00685714">
      <w:pgSz w:w="11906" w:h="16838"/>
      <w:pgMar w:top="1440" w:right="130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0B" w:rsidRDefault="0042310B" w:rsidP="000E17E3">
      <w:r>
        <w:separator/>
      </w:r>
    </w:p>
  </w:endnote>
  <w:endnote w:type="continuationSeparator" w:id="1">
    <w:p w:rsidR="0042310B" w:rsidRDefault="0042310B" w:rsidP="000E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0B" w:rsidRDefault="0042310B" w:rsidP="000E17E3">
      <w:r>
        <w:separator/>
      </w:r>
    </w:p>
  </w:footnote>
  <w:footnote w:type="continuationSeparator" w:id="1">
    <w:p w:rsidR="0042310B" w:rsidRDefault="0042310B" w:rsidP="000E1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892"/>
    <w:rsid w:val="000561D1"/>
    <w:rsid w:val="000E17E3"/>
    <w:rsid w:val="002C35EB"/>
    <w:rsid w:val="003D2AC2"/>
    <w:rsid w:val="0042310B"/>
    <w:rsid w:val="00685714"/>
    <w:rsid w:val="007032AE"/>
    <w:rsid w:val="00764E5D"/>
    <w:rsid w:val="008D6135"/>
    <w:rsid w:val="008F3789"/>
    <w:rsid w:val="009F2892"/>
    <w:rsid w:val="00A82E37"/>
    <w:rsid w:val="00B13DC7"/>
    <w:rsid w:val="00B26681"/>
    <w:rsid w:val="00B75234"/>
    <w:rsid w:val="00D9615C"/>
    <w:rsid w:val="00DF597A"/>
    <w:rsid w:val="00E21581"/>
    <w:rsid w:val="00E5769D"/>
    <w:rsid w:val="00F4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LSM文件</dc:creator>
  <cp:lastModifiedBy>xbany</cp:lastModifiedBy>
  <cp:revision>9</cp:revision>
  <dcterms:created xsi:type="dcterms:W3CDTF">2020-02-25T03:37:00Z</dcterms:created>
  <dcterms:modified xsi:type="dcterms:W3CDTF">2020-02-25T08:36:00Z</dcterms:modified>
</cp:coreProperties>
</file>